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pPr w:leftFromText="180" w:rightFromText="180" w:vertAnchor="text" w:horzAnchor="margin" w:tblpY="-46"/>
        <w:tblW w:w="0" w:type="auto"/>
        <w:tblLook w:val="04A0" w:firstRow="1" w:lastRow="0" w:firstColumn="1" w:lastColumn="0" w:noHBand="0" w:noVBand="1"/>
      </w:tblPr>
      <w:tblGrid>
        <w:gridCol w:w="1838"/>
        <w:gridCol w:w="7507"/>
      </w:tblGrid>
      <w:tr w:rsidR="00435451" w:rsidRPr="00F858CA" w14:paraId="13B3129E" w14:textId="77777777" w:rsidTr="00F45273">
        <w:tc>
          <w:tcPr>
            <w:tcW w:w="1838" w:type="dxa"/>
          </w:tcPr>
          <w:p w14:paraId="58C13AEB" w14:textId="77777777" w:rsidR="00435451" w:rsidRPr="00F858CA" w:rsidRDefault="00435451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Слайд1 титульный</w:t>
            </w:r>
          </w:p>
        </w:tc>
        <w:tc>
          <w:tcPr>
            <w:tcW w:w="7507" w:type="dxa"/>
          </w:tcPr>
          <w:p w14:paraId="3AF2E7CA" w14:textId="097410B8" w:rsidR="00435451" w:rsidRPr="00F858CA" w:rsidRDefault="00435451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 xml:space="preserve">Уважаемые коллеги, добрый день! Тема нашего доклада совпадает с целью программы нашего инновационного проекта, в котором обозначены два предмета деятельности. Речь идет об </w:t>
            </w:r>
            <w:r w:rsidRPr="00F858CA">
              <w:rPr>
                <w:b/>
                <w:sz w:val="32"/>
                <w:szCs w:val="32"/>
              </w:rPr>
              <w:t xml:space="preserve">обновлении </w:t>
            </w:r>
            <w:r w:rsidRPr="00F858CA">
              <w:rPr>
                <w:b/>
                <w:bCs/>
                <w:sz w:val="32"/>
                <w:szCs w:val="32"/>
              </w:rPr>
              <w:t xml:space="preserve"> </w:t>
            </w:r>
            <w:r w:rsidRPr="00F858CA">
              <w:rPr>
                <w:b/>
                <w:sz w:val="32"/>
                <w:szCs w:val="32"/>
              </w:rPr>
              <w:t>организационной структуры</w:t>
            </w:r>
            <w:r w:rsidRPr="00F858CA">
              <w:rPr>
                <w:sz w:val="32"/>
                <w:szCs w:val="32"/>
              </w:rPr>
              <w:t xml:space="preserve"> патриотического воспитания в инновационной школе и </w:t>
            </w:r>
            <w:r w:rsidR="006A025C" w:rsidRPr="00F858CA">
              <w:rPr>
                <w:sz w:val="32"/>
                <w:szCs w:val="32"/>
              </w:rPr>
              <w:t xml:space="preserve">об </w:t>
            </w:r>
            <w:r w:rsidRPr="00F858CA">
              <w:rPr>
                <w:b/>
                <w:sz w:val="32"/>
                <w:szCs w:val="32"/>
              </w:rPr>
              <w:t>обновлении его содержания</w:t>
            </w:r>
            <w:r w:rsidRPr="00F858CA">
              <w:rPr>
                <w:sz w:val="32"/>
                <w:szCs w:val="32"/>
              </w:rPr>
              <w:t>.</w:t>
            </w:r>
          </w:p>
        </w:tc>
      </w:tr>
      <w:tr w:rsidR="00435451" w:rsidRPr="00F858CA" w14:paraId="548C301A" w14:textId="77777777" w:rsidTr="00F45273">
        <w:tc>
          <w:tcPr>
            <w:tcW w:w="1838" w:type="dxa"/>
          </w:tcPr>
          <w:p w14:paraId="377DDD75" w14:textId="184D171F" w:rsidR="00435451" w:rsidRPr="00F858CA" w:rsidRDefault="00435451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2</w:t>
            </w:r>
          </w:p>
        </w:tc>
        <w:tc>
          <w:tcPr>
            <w:tcW w:w="7507" w:type="dxa"/>
          </w:tcPr>
          <w:p w14:paraId="3444A85E" w14:textId="77777777" w:rsidR="00452961" w:rsidRDefault="00364DAD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Государственная политика в сфере образования ставит такие важные задачи перед образовательными учреждениями, как воспитание личности, готовой к активной защите своего народа, российских традиций, великой истории и границ Отечества.  Совершенно обоснованно актуализирует доминирующую роль патриотического воспитания</w:t>
            </w:r>
            <w:r w:rsidR="00452961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14:paraId="228B18A7" w14:textId="77777777" w:rsidR="00452961" w:rsidRPr="004959E3" w:rsidRDefault="00F858CA" w:rsidP="00452961">
            <w:pPr>
              <w:ind w:firstLine="461"/>
              <w:jc w:val="both"/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</w:pPr>
            <w:r w:rsidRPr="004959E3">
              <w:rPr>
                <w:rFonts w:ascii="Times New Roman" w:hAnsi="Times New Roman" w:cs="Times New Roman"/>
                <w:i/>
                <w:sz w:val="20"/>
                <w:szCs w:val="20"/>
              </w:rPr>
              <w:t>В соответствие с Указом Президента Российской Федерации от 07.05.2024 г. № 309 "О национальных целях развития Российской Федерации на период до 2030 года и на перспективу до 2036 года" устанавливается национальная цель: воспитание патриотичной и социально ответственной личности</w:t>
            </w:r>
            <w:r w:rsidR="00452961" w:rsidRPr="004959E3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>.</w:t>
            </w:r>
          </w:p>
          <w:p w14:paraId="1155A96F" w14:textId="1695B549" w:rsidR="00452961" w:rsidRDefault="004959E3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shd w:val="clear" w:color="auto" w:fill="FFFFFF"/>
              </w:rPr>
              <w:t xml:space="preserve">Однако, 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 xml:space="preserve">эффективной реализации поставленных задач по патриотическому воспитанию в современной школе </w:t>
            </w:r>
            <w:r w:rsidR="00AE736D" w:rsidRPr="00452961">
              <w:rPr>
                <w:rFonts w:ascii="Times New Roman" w:hAnsi="Times New Roman" w:cs="Times New Roman"/>
                <w:b/>
                <w:sz w:val="32"/>
                <w:szCs w:val="32"/>
                <w:shd w:val="clear" w:color="auto" w:fill="FFFFFF"/>
              </w:rPr>
              <w:t>препятствует ряд проблем,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 xml:space="preserve"> среди которых:</w:t>
            </w:r>
          </w:p>
          <w:p w14:paraId="4BE7D245" w14:textId="51BB165C" w:rsidR="00452961" w:rsidRPr="00452961" w:rsidRDefault="002E0CBD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 xml:space="preserve">- </w:t>
            </w:r>
            <w:proofErr w:type="gramStart"/>
            <w:r w:rsidR="00A4150C" w:rsidRPr="00F858CA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 xml:space="preserve">использование 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 xml:space="preserve"> </w:t>
            </w:r>
            <w:r w:rsidR="00A4150C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малоэффективных</w:t>
            </w:r>
            <w:proofErr w:type="gramEnd"/>
            <w:r w:rsidR="00A4150C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форм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работы: навязчивые, излишне прямолинейные или формальные, </w:t>
            </w:r>
            <w:r w:rsidR="00A4150C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с 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>преобладание</w:t>
            </w:r>
            <w:r w:rsidR="00A4150C" w:rsidRPr="00F858CA">
              <w:rPr>
                <w:rFonts w:ascii="Times New Roman" w:hAnsi="Times New Roman" w:cs="Times New Roman"/>
                <w:sz w:val="32"/>
                <w:szCs w:val="32"/>
              </w:rPr>
              <w:t>м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событийн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ого 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подхода, когда мероприятия не складываются в систему, а просто следуют календарю праздничных дат; </w:t>
            </w:r>
          </w:p>
          <w:p w14:paraId="1F5DDC04" w14:textId="118669AF" w:rsidR="00AE736D" w:rsidRPr="00F858CA" w:rsidRDefault="002E0CBD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- 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работа по патриотическому воспитанию построена зачастую, на </w:t>
            </w:r>
            <w:r w:rsidR="00AE736D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устаревших методик</w:t>
            </w:r>
            <w:r w:rsidR="00A4150C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ах</w:t>
            </w:r>
            <w:r w:rsidR="00A4150C" w:rsidRPr="00F858CA">
              <w:rPr>
                <w:rFonts w:ascii="Times New Roman" w:hAnsi="Times New Roman" w:cs="Times New Roman"/>
                <w:sz w:val="32"/>
                <w:szCs w:val="32"/>
              </w:rPr>
              <w:t>, не учи</w:t>
            </w:r>
            <w:r w:rsidR="0038361F">
              <w:rPr>
                <w:rFonts w:ascii="Times New Roman" w:hAnsi="Times New Roman" w:cs="Times New Roman"/>
                <w:sz w:val="32"/>
                <w:szCs w:val="32"/>
              </w:rPr>
              <w:t xml:space="preserve">тывающих особенности, интересы </w:t>
            </w:r>
            <w:r w:rsidR="00AE736D" w:rsidRPr="00F858CA">
              <w:rPr>
                <w:rFonts w:ascii="Times New Roman" w:hAnsi="Times New Roman" w:cs="Times New Roman"/>
                <w:sz w:val="32"/>
                <w:szCs w:val="32"/>
              </w:rPr>
              <w:t>современных подростков и условий быстро меняющейся информационной среды.</w:t>
            </w:r>
          </w:p>
          <w:p w14:paraId="5BAF338F" w14:textId="77777777" w:rsidR="00452961" w:rsidRDefault="00AE736D" w:rsidP="00452961">
            <w:pPr>
              <w:pStyle w:val="a3"/>
              <w:ind w:left="0" w:firstLine="46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На решение указанных проблем направлен</w:t>
            </w:r>
            <w:r w:rsidR="007A3DFA" w:rsidRPr="00F858CA">
              <w:rPr>
                <w:sz w:val="32"/>
                <w:szCs w:val="32"/>
              </w:rPr>
              <w:t>а</w:t>
            </w:r>
            <w:r w:rsidRPr="00F858CA">
              <w:rPr>
                <w:sz w:val="32"/>
                <w:szCs w:val="32"/>
              </w:rPr>
              <w:t xml:space="preserve"> </w:t>
            </w:r>
            <w:r w:rsidR="007A3DFA" w:rsidRPr="00F858CA">
              <w:rPr>
                <w:sz w:val="32"/>
                <w:szCs w:val="32"/>
              </w:rPr>
              <w:t xml:space="preserve">деятельность созданных </w:t>
            </w:r>
            <w:r w:rsidR="007A3DFA" w:rsidRPr="00452961">
              <w:rPr>
                <w:b/>
                <w:sz w:val="32"/>
                <w:szCs w:val="32"/>
              </w:rPr>
              <w:t xml:space="preserve">детских общественных </w:t>
            </w:r>
            <w:proofErr w:type="gramStart"/>
            <w:r w:rsidR="007A3DFA" w:rsidRPr="00452961">
              <w:rPr>
                <w:b/>
                <w:sz w:val="32"/>
                <w:szCs w:val="32"/>
              </w:rPr>
              <w:t>организаций</w:t>
            </w:r>
            <w:r w:rsidR="002E0CBD" w:rsidRPr="00F858CA">
              <w:rPr>
                <w:sz w:val="32"/>
                <w:szCs w:val="32"/>
              </w:rPr>
              <w:t>:</w:t>
            </w:r>
            <w:r w:rsidR="007A3DFA" w:rsidRPr="00F858CA">
              <w:rPr>
                <w:sz w:val="32"/>
                <w:szCs w:val="32"/>
              </w:rPr>
              <w:t xml:space="preserve"> </w:t>
            </w:r>
            <w:r w:rsidR="002E0CBD" w:rsidRPr="00F858CA">
              <w:rPr>
                <w:sz w:val="32"/>
                <w:szCs w:val="32"/>
              </w:rPr>
              <w:t xml:space="preserve"> </w:t>
            </w:r>
            <w:r w:rsidR="007A3DFA" w:rsidRPr="00F858CA">
              <w:rPr>
                <w:sz w:val="32"/>
                <w:szCs w:val="32"/>
              </w:rPr>
              <w:t>Движение</w:t>
            </w:r>
            <w:proofErr w:type="gramEnd"/>
            <w:r w:rsidR="007A3DFA" w:rsidRPr="00F858CA">
              <w:rPr>
                <w:sz w:val="32"/>
                <w:szCs w:val="32"/>
              </w:rPr>
              <w:t xml:space="preserve"> Первых, Орлята России,  </w:t>
            </w:r>
            <w:proofErr w:type="spellStart"/>
            <w:r w:rsidR="007A3DFA" w:rsidRPr="00F858CA">
              <w:rPr>
                <w:sz w:val="32"/>
                <w:szCs w:val="32"/>
              </w:rPr>
              <w:t>Юнармия</w:t>
            </w:r>
            <w:proofErr w:type="spellEnd"/>
            <w:r w:rsidR="007A3DFA" w:rsidRPr="00F858CA">
              <w:rPr>
                <w:sz w:val="32"/>
                <w:szCs w:val="32"/>
              </w:rPr>
              <w:t xml:space="preserve">; «Большая перемена». </w:t>
            </w:r>
          </w:p>
          <w:p w14:paraId="72A58FD7" w14:textId="322A979B" w:rsidR="00435451" w:rsidRPr="00F858CA" w:rsidRDefault="0038361F" w:rsidP="0038361F">
            <w:pPr>
              <w:pStyle w:val="a3"/>
              <w:ind w:left="0" w:firstLine="461"/>
              <w:jc w:val="both"/>
              <w:rPr>
                <w:sz w:val="32"/>
                <w:szCs w:val="32"/>
              </w:rPr>
            </w:pPr>
            <w:proofErr w:type="gramStart"/>
            <w:r w:rsidRPr="00F858CA">
              <w:rPr>
                <w:sz w:val="32"/>
                <w:szCs w:val="32"/>
              </w:rPr>
              <w:t>О</w:t>
            </w:r>
            <w:r w:rsidR="007A3DFA" w:rsidRPr="00F858CA">
              <w:rPr>
                <w:sz w:val="32"/>
                <w:szCs w:val="32"/>
              </w:rPr>
              <w:t>бщероссийские</w:t>
            </w:r>
            <w:r>
              <w:rPr>
                <w:sz w:val="32"/>
                <w:szCs w:val="32"/>
              </w:rPr>
              <w:t xml:space="preserve"> </w:t>
            </w:r>
            <w:r w:rsidR="007A3DFA" w:rsidRPr="00F858CA">
              <w:rPr>
                <w:sz w:val="32"/>
                <w:szCs w:val="32"/>
              </w:rPr>
              <w:t xml:space="preserve"> акции</w:t>
            </w:r>
            <w:proofErr w:type="gramEnd"/>
            <w:r w:rsidR="007A3DFA" w:rsidRPr="00F858CA">
              <w:rPr>
                <w:sz w:val="32"/>
                <w:szCs w:val="32"/>
              </w:rPr>
              <w:t xml:space="preserve">, </w:t>
            </w:r>
            <w:r>
              <w:rPr>
                <w:sz w:val="32"/>
                <w:szCs w:val="32"/>
              </w:rPr>
              <w:t xml:space="preserve">мероприятия </w:t>
            </w:r>
            <w:r w:rsidR="007A3DFA" w:rsidRPr="00F858CA">
              <w:rPr>
                <w:sz w:val="32"/>
                <w:szCs w:val="32"/>
              </w:rPr>
              <w:t>инициированные детскими организациям</w:t>
            </w:r>
            <w:r w:rsidR="00A4150C" w:rsidRPr="00F858CA">
              <w:rPr>
                <w:sz w:val="32"/>
                <w:szCs w:val="32"/>
              </w:rPr>
              <w:t xml:space="preserve">и федерального уровня, </w:t>
            </w:r>
            <w:r w:rsidR="00083444">
              <w:rPr>
                <w:sz w:val="32"/>
                <w:szCs w:val="32"/>
              </w:rPr>
              <w:t>при</w:t>
            </w:r>
            <w:r>
              <w:rPr>
                <w:sz w:val="32"/>
                <w:szCs w:val="32"/>
              </w:rPr>
              <w:t>водят порой к тому что большинство</w:t>
            </w:r>
            <w:r w:rsidR="007A3DFA" w:rsidRPr="00F858CA">
              <w:rPr>
                <w:sz w:val="32"/>
                <w:szCs w:val="32"/>
              </w:rPr>
              <w:t xml:space="preserve"> школьников</w:t>
            </w:r>
            <w:r w:rsidR="00F858CA">
              <w:rPr>
                <w:sz w:val="32"/>
                <w:szCs w:val="32"/>
              </w:rPr>
              <w:t>,</w:t>
            </w:r>
            <w:r w:rsidR="007A3DFA" w:rsidRPr="00F858CA">
              <w:rPr>
                <w:sz w:val="32"/>
                <w:szCs w:val="32"/>
              </w:rPr>
              <w:t xml:space="preserve"> </w:t>
            </w:r>
            <w:r w:rsidR="00A4150C" w:rsidRPr="00F858CA">
              <w:rPr>
                <w:sz w:val="32"/>
                <w:szCs w:val="32"/>
              </w:rPr>
              <w:t xml:space="preserve">которые не являются </w:t>
            </w:r>
            <w:r w:rsidR="00A4150C" w:rsidRPr="00F858CA">
              <w:rPr>
                <w:sz w:val="32"/>
                <w:szCs w:val="32"/>
              </w:rPr>
              <w:lastRenderedPageBreak/>
              <w:t>членами данных объединений</w:t>
            </w:r>
            <w:r w:rsidR="00F858CA">
              <w:rPr>
                <w:sz w:val="32"/>
                <w:szCs w:val="32"/>
              </w:rPr>
              <w:t>,</w:t>
            </w:r>
            <w:r w:rsidR="007A3DFA" w:rsidRPr="00F858CA">
              <w:rPr>
                <w:sz w:val="32"/>
                <w:szCs w:val="32"/>
              </w:rPr>
              <w:t xml:space="preserve"> сводится к </w:t>
            </w:r>
            <w:r w:rsidR="007A3DFA" w:rsidRPr="00452961">
              <w:rPr>
                <w:b/>
                <w:sz w:val="32"/>
                <w:szCs w:val="32"/>
              </w:rPr>
              <w:t>зрительской позиции, пассивному созерцанию</w:t>
            </w:r>
            <w:r w:rsidR="00EC7E12" w:rsidRPr="00452961">
              <w:rPr>
                <w:b/>
                <w:sz w:val="32"/>
                <w:szCs w:val="32"/>
              </w:rPr>
              <w:t>.</w:t>
            </w:r>
            <w:r w:rsidR="007A3DFA" w:rsidRPr="00F858CA">
              <w:rPr>
                <w:sz w:val="32"/>
                <w:szCs w:val="32"/>
              </w:rPr>
              <w:t xml:space="preserve"> </w:t>
            </w:r>
          </w:p>
        </w:tc>
      </w:tr>
      <w:tr w:rsidR="00EC7E12" w:rsidRPr="00F858CA" w14:paraId="3912F6AD" w14:textId="77777777" w:rsidTr="00F45273">
        <w:tc>
          <w:tcPr>
            <w:tcW w:w="1838" w:type="dxa"/>
          </w:tcPr>
          <w:p w14:paraId="6F6AF4C3" w14:textId="6EC70593" w:rsidR="00EC7E12" w:rsidRPr="00F858CA" w:rsidRDefault="00EC7E12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lastRenderedPageBreak/>
              <w:t>Слайд 3</w:t>
            </w:r>
          </w:p>
        </w:tc>
        <w:tc>
          <w:tcPr>
            <w:tcW w:w="7507" w:type="dxa"/>
          </w:tcPr>
          <w:p w14:paraId="753CD060" w14:textId="4D37AE10" w:rsidR="00EC7E12" w:rsidRPr="00F858CA" w:rsidRDefault="00EC7E12" w:rsidP="0038361F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Мы предположили, что на уровне образовательной организации</w:t>
            </w:r>
            <w:r w:rsidR="00A4150C" w:rsidRPr="00F858CA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эффективным средством патри</w:t>
            </w:r>
            <w:r w:rsidR="00604126" w:rsidRPr="00F858CA">
              <w:rPr>
                <w:rFonts w:ascii="Times New Roman" w:hAnsi="Times New Roman" w:cs="Times New Roman"/>
                <w:sz w:val="32"/>
                <w:szCs w:val="32"/>
              </w:rPr>
              <w:t>отического воспитания может стать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детско-взрослый патриотический клуб, в рамках деятельности которого </w:t>
            </w:r>
            <w:r w:rsidR="0038361F">
              <w:rPr>
                <w:rFonts w:ascii="Times New Roman" w:hAnsi="Times New Roman" w:cs="Times New Roman"/>
                <w:sz w:val="32"/>
                <w:szCs w:val="32"/>
              </w:rPr>
              <w:t xml:space="preserve">школьники 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на равных со взрослыми могут  сами инициировать проекты, мероприятия, </w:t>
            </w:r>
            <w:r w:rsidR="0038361F">
              <w:rPr>
                <w:rFonts w:ascii="Times New Roman" w:hAnsi="Times New Roman" w:cs="Times New Roman"/>
                <w:sz w:val="32"/>
                <w:szCs w:val="32"/>
              </w:rPr>
              <w:t>выступать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не только организаторами, но и активными участниками этих мероприятий.</w:t>
            </w:r>
          </w:p>
        </w:tc>
      </w:tr>
      <w:tr w:rsidR="007A3DFA" w:rsidRPr="00F858CA" w14:paraId="7E55E191" w14:textId="77777777" w:rsidTr="00F45273">
        <w:tc>
          <w:tcPr>
            <w:tcW w:w="1838" w:type="dxa"/>
          </w:tcPr>
          <w:p w14:paraId="6FD7484A" w14:textId="236A717A" w:rsidR="007A3DFA" w:rsidRPr="00F858CA" w:rsidRDefault="00EC7E12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4</w:t>
            </w:r>
          </w:p>
        </w:tc>
        <w:tc>
          <w:tcPr>
            <w:tcW w:w="7507" w:type="dxa"/>
          </w:tcPr>
          <w:p w14:paraId="10CFD0FF" w14:textId="77777777" w:rsidR="00452961" w:rsidRDefault="007A3DFA" w:rsidP="00452961">
            <w:pPr>
              <w:ind w:firstLine="461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Сроки реализации проекта: </w:t>
            </w:r>
            <w:r w:rsidR="00536612"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январь 2024 г. – декабрь 2027 г.</w:t>
            </w:r>
          </w:p>
          <w:p w14:paraId="5DFD5A10" w14:textId="77777777" w:rsidR="00452961" w:rsidRDefault="007A3DFA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Реализуем его </w:t>
            </w:r>
            <w:r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в три этапа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. </w:t>
            </w:r>
          </w:p>
          <w:p w14:paraId="22E24D28" w14:textId="74EBA8C2" w:rsidR="00452961" w:rsidRDefault="007A3DFA" w:rsidP="00452961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На слайде вы видите </w:t>
            </w:r>
            <w:r w:rsidR="00364DE5">
              <w:rPr>
                <w:rFonts w:ascii="Times New Roman" w:hAnsi="Times New Roman" w:cs="Times New Roman"/>
                <w:sz w:val="32"/>
                <w:szCs w:val="32"/>
              </w:rPr>
              <w:t xml:space="preserve">информацию </w:t>
            </w:r>
            <w:r w:rsidR="00604126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1-го 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этапа, </w:t>
            </w:r>
          </w:p>
          <w:p w14:paraId="30FD3E90" w14:textId="187FBF18" w:rsidR="007A3DFA" w:rsidRPr="00F858CA" w:rsidRDefault="007A3DFA" w:rsidP="00364DE5">
            <w:pPr>
              <w:ind w:firstLine="461"/>
              <w:jc w:val="both"/>
              <w:rPr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Сегодня мы можем сказать, что первый, аналитико-подготовительный этап</w:t>
            </w:r>
            <w:r w:rsidR="002E0CBD" w:rsidRPr="00F858CA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полностью завершен</w:t>
            </w:r>
            <w:r w:rsidR="00364DE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5A36A2" w:rsidRPr="00F858CA" w14:paraId="75FDDFDB" w14:textId="77777777" w:rsidTr="00F45273">
        <w:tc>
          <w:tcPr>
            <w:tcW w:w="1838" w:type="dxa"/>
          </w:tcPr>
          <w:p w14:paraId="0C01505C" w14:textId="06127B4C" w:rsidR="005A36A2" w:rsidRPr="00F858CA" w:rsidRDefault="003806D9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5</w:t>
            </w:r>
          </w:p>
        </w:tc>
        <w:tc>
          <w:tcPr>
            <w:tcW w:w="7507" w:type="dxa"/>
          </w:tcPr>
          <w:p w14:paraId="29748422" w14:textId="6C0BF636" w:rsidR="005A36A2" w:rsidRPr="00F858CA" w:rsidRDefault="003806D9" w:rsidP="00364DE5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022168">
              <w:rPr>
                <w:rFonts w:ascii="Times New Roman" w:hAnsi="Times New Roman" w:cs="Times New Roman"/>
                <w:sz w:val="32"/>
                <w:szCs w:val="32"/>
              </w:rPr>
              <w:t xml:space="preserve">Обновленная </w:t>
            </w:r>
            <w:r w:rsidRPr="00022168">
              <w:rPr>
                <w:rFonts w:ascii="Times New Roman" w:hAnsi="Times New Roman" w:cs="Times New Roman"/>
                <w:b/>
                <w:sz w:val="32"/>
                <w:szCs w:val="32"/>
              </w:rPr>
              <w:t>организационная структура</w:t>
            </w:r>
            <w:r w:rsidRPr="00022168">
              <w:rPr>
                <w:rFonts w:ascii="Times New Roman" w:hAnsi="Times New Roman" w:cs="Times New Roman"/>
                <w:sz w:val="32"/>
                <w:szCs w:val="32"/>
              </w:rPr>
              <w:t xml:space="preserve"> системы патриотического воспитания в ш</w:t>
            </w:r>
            <w:r w:rsidR="002E0CBD" w:rsidRPr="00022168"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Pr="00022168">
              <w:rPr>
                <w:rFonts w:ascii="Times New Roman" w:hAnsi="Times New Roman" w:cs="Times New Roman"/>
                <w:sz w:val="32"/>
                <w:szCs w:val="32"/>
              </w:rPr>
              <w:t>оле вк</w:t>
            </w:r>
            <w:r w:rsidR="002E0CBD" w:rsidRPr="00022168">
              <w:rPr>
                <w:rFonts w:ascii="Times New Roman" w:hAnsi="Times New Roman" w:cs="Times New Roman"/>
                <w:sz w:val="32"/>
                <w:szCs w:val="32"/>
              </w:rPr>
              <w:t>лю</w:t>
            </w:r>
            <w:r w:rsidRPr="00022168">
              <w:rPr>
                <w:rFonts w:ascii="Times New Roman" w:hAnsi="Times New Roman" w:cs="Times New Roman"/>
                <w:sz w:val="32"/>
                <w:szCs w:val="32"/>
              </w:rPr>
              <w:t xml:space="preserve">чила в себя как </w:t>
            </w:r>
            <w:r w:rsidRPr="00022168">
              <w:rPr>
                <w:rFonts w:ascii="Times New Roman" w:hAnsi="Times New Roman" w:cs="Times New Roman"/>
                <w:b/>
                <w:sz w:val="32"/>
                <w:szCs w:val="32"/>
              </w:rPr>
              <w:t>системообразующий компонент клуб «Сталинградский рубеж</w:t>
            </w:r>
            <w:r w:rsidRPr="00022168">
              <w:rPr>
                <w:rFonts w:ascii="Times New Roman" w:hAnsi="Times New Roman" w:cs="Times New Roman"/>
                <w:sz w:val="32"/>
                <w:szCs w:val="32"/>
              </w:rPr>
              <w:t>»</w:t>
            </w:r>
            <w:r w:rsidR="009C1FB6" w:rsidRPr="00022168">
              <w:rPr>
                <w:rFonts w:ascii="Times New Roman" w:hAnsi="Times New Roman" w:cs="Times New Roman"/>
                <w:sz w:val="32"/>
                <w:szCs w:val="32"/>
              </w:rPr>
              <w:t xml:space="preserve">. </w:t>
            </w:r>
            <w:r w:rsidR="00C96AD1" w:rsidRPr="00022168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 w:rsidR="00364DE5" w:rsidRPr="00022168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r w:rsidR="00C96AD1" w:rsidRPr="00022168">
              <w:rPr>
                <w:rFonts w:ascii="Times New Roman" w:hAnsi="Times New Roman" w:cs="Times New Roman"/>
                <w:sz w:val="32"/>
                <w:szCs w:val="32"/>
              </w:rPr>
              <w:t>риоритетным</w:t>
            </w:r>
            <w:r w:rsidR="00364DE5" w:rsidRPr="0002216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C96AD1" w:rsidRPr="00022168">
              <w:rPr>
                <w:rFonts w:ascii="Times New Roman" w:hAnsi="Times New Roman" w:cs="Times New Roman"/>
                <w:sz w:val="32"/>
                <w:szCs w:val="32"/>
              </w:rPr>
              <w:t xml:space="preserve"> направлением</w:t>
            </w:r>
            <w:proofErr w:type="gramEnd"/>
            <w:r w:rsidR="00C96AD1" w:rsidRPr="00022168">
              <w:rPr>
                <w:rFonts w:ascii="Times New Roman" w:hAnsi="Times New Roman" w:cs="Times New Roman"/>
                <w:sz w:val="32"/>
                <w:szCs w:val="32"/>
              </w:rPr>
              <w:t xml:space="preserve"> деятельности клуба является </w:t>
            </w:r>
            <w:r w:rsidR="00C96AD1" w:rsidRPr="00022168">
              <w:rPr>
                <w:rFonts w:ascii="Times New Roman" w:hAnsi="Times New Roman" w:cs="Times New Roman"/>
                <w:b/>
                <w:sz w:val="32"/>
                <w:szCs w:val="32"/>
              </w:rPr>
              <w:t>военно-патриотическое воспитание</w:t>
            </w:r>
            <w:r w:rsidR="00C96AD1" w:rsidRPr="0002216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00C96AD1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</w:tr>
      <w:tr w:rsidR="009C1FB6" w:rsidRPr="00F858CA" w14:paraId="6F71BA4C" w14:textId="77777777" w:rsidTr="00F45273">
        <w:tc>
          <w:tcPr>
            <w:tcW w:w="1838" w:type="dxa"/>
          </w:tcPr>
          <w:p w14:paraId="5104DCBD" w14:textId="17DA5C27" w:rsidR="009C1FB6" w:rsidRPr="00F858CA" w:rsidRDefault="00C96AD1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6</w:t>
            </w:r>
            <w:r w:rsidR="009C1FB6" w:rsidRPr="00F858CA">
              <w:rPr>
                <w:sz w:val="32"/>
                <w:szCs w:val="32"/>
              </w:rPr>
              <w:t>.</w:t>
            </w:r>
          </w:p>
        </w:tc>
        <w:tc>
          <w:tcPr>
            <w:tcW w:w="7507" w:type="dxa"/>
          </w:tcPr>
          <w:p w14:paraId="429529CF" w14:textId="3D3FA177" w:rsidR="009C1FB6" w:rsidRPr="00F858CA" w:rsidRDefault="00A74877" w:rsidP="00F858CA">
            <w:pPr>
              <w:ind w:left="2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А это уже </w:t>
            </w:r>
            <w:r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задача второго этапа, в с</w:t>
            </w:r>
            <w:r w:rsidR="00C96AD1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е</w:t>
            </w:r>
            <w:r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редине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которого мы сейчас находимся. </w:t>
            </w:r>
            <w:r w:rsidR="00C96AD1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</w:tr>
      <w:tr w:rsidR="006B5537" w:rsidRPr="00F858CA" w14:paraId="18E3B98F" w14:textId="77777777" w:rsidTr="00F45273">
        <w:tc>
          <w:tcPr>
            <w:tcW w:w="1838" w:type="dxa"/>
          </w:tcPr>
          <w:p w14:paraId="724022D7" w14:textId="7E3E938E" w:rsidR="006B5537" w:rsidRPr="00F858CA" w:rsidRDefault="006B5537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7</w:t>
            </w:r>
          </w:p>
        </w:tc>
        <w:tc>
          <w:tcPr>
            <w:tcW w:w="7507" w:type="dxa"/>
          </w:tcPr>
          <w:p w14:paraId="21857B9B" w14:textId="0B440FF9" w:rsidR="006B5537" w:rsidRPr="00F858CA" w:rsidRDefault="006B5537" w:rsidP="00F858CA">
            <w:pPr>
              <w:ind w:left="2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Формы работы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стараемся использовать – современные, </w:t>
            </w:r>
            <w:r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интерактивные, с привлечением субъектов</w:t>
            </w:r>
            <w:r w:rsidR="001258B9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вне школы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C96AD1" w:rsidRPr="00F858CA" w14:paraId="1C42FEE5" w14:textId="77777777" w:rsidTr="00F45273">
        <w:tc>
          <w:tcPr>
            <w:tcW w:w="1838" w:type="dxa"/>
          </w:tcPr>
          <w:p w14:paraId="7B467907" w14:textId="59CA4B51" w:rsidR="00C96AD1" w:rsidRPr="00F858CA" w:rsidRDefault="006B5537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8</w:t>
            </w:r>
          </w:p>
        </w:tc>
        <w:tc>
          <w:tcPr>
            <w:tcW w:w="7507" w:type="dxa"/>
          </w:tcPr>
          <w:p w14:paraId="0E8A9EEC" w14:textId="45AAF876" w:rsidR="00C96AD1" w:rsidRPr="00F858CA" w:rsidRDefault="00C96AD1" w:rsidP="00F858CA">
            <w:pPr>
              <w:ind w:left="29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К настоящему времени уже реализованы такие </w:t>
            </w:r>
            <w:r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смыслообразующие события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, как </w:t>
            </w:r>
          </w:p>
          <w:p w14:paraId="599DF814" w14:textId="5FDBCC3F" w:rsidR="00C96AD1" w:rsidRPr="00F858CA" w:rsidRDefault="00C96AD1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-Встречи с участниками СВО, боевых действий в Чечне,  ветеранами афганской войны и так далее</w:t>
            </w:r>
          </w:p>
        </w:tc>
      </w:tr>
      <w:tr w:rsidR="00C96AD1" w:rsidRPr="00F858CA" w14:paraId="75DFF7C6" w14:textId="77777777" w:rsidTr="00F45273">
        <w:tc>
          <w:tcPr>
            <w:tcW w:w="1838" w:type="dxa"/>
          </w:tcPr>
          <w:p w14:paraId="4904FB68" w14:textId="6B3AB516" w:rsidR="00C96AD1" w:rsidRPr="00F858CA" w:rsidRDefault="006B5537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9</w:t>
            </w:r>
          </w:p>
        </w:tc>
        <w:tc>
          <w:tcPr>
            <w:tcW w:w="7507" w:type="dxa"/>
          </w:tcPr>
          <w:p w14:paraId="5CFCB5CB" w14:textId="05C6208F" w:rsidR="00C96AD1" w:rsidRPr="00F858CA" w:rsidRDefault="00C96AD1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- Экспедиции к мемориальным комплексам </w:t>
            </w:r>
          </w:p>
          <w:p w14:paraId="5F2DAA02" w14:textId="08251038" w:rsidR="00C96AD1" w:rsidRPr="00F858CA" w:rsidRDefault="006B5537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- телемосты со школами других регионов</w:t>
            </w:r>
            <w:r w:rsidR="00604126" w:rsidRPr="00F858CA">
              <w:rPr>
                <w:rFonts w:ascii="Times New Roman" w:hAnsi="Times New Roman" w:cs="Times New Roman"/>
                <w:sz w:val="32"/>
                <w:szCs w:val="32"/>
              </w:rPr>
              <w:t>, в том числе и с новыми территориями</w:t>
            </w:r>
          </w:p>
        </w:tc>
      </w:tr>
      <w:tr w:rsidR="00C96AD1" w:rsidRPr="00F858CA" w14:paraId="3C621D74" w14:textId="77777777" w:rsidTr="00F45273">
        <w:tc>
          <w:tcPr>
            <w:tcW w:w="1838" w:type="dxa"/>
          </w:tcPr>
          <w:p w14:paraId="2A478777" w14:textId="173E197F" w:rsidR="00C96AD1" w:rsidRPr="00F858CA" w:rsidRDefault="006B5537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10</w:t>
            </w:r>
          </w:p>
        </w:tc>
        <w:tc>
          <w:tcPr>
            <w:tcW w:w="7507" w:type="dxa"/>
          </w:tcPr>
          <w:p w14:paraId="65D724EE" w14:textId="44D60DC7" w:rsidR="00C96AD1" w:rsidRPr="00F858CA" w:rsidRDefault="00C96AD1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>- Патриотическая акция «Трамвай Победы»</w:t>
            </w:r>
          </w:p>
          <w:p w14:paraId="1524B5E0" w14:textId="5C2CD78D" w:rsidR="00C96AD1" w:rsidRPr="00F858CA" w:rsidRDefault="000260AE" w:rsidP="00F858C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- Открытие парт</w:t>
            </w:r>
            <w:r w:rsidR="00C96AD1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героев</w:t>
            </w:r>
          </w:p>
        </w:tc>
      </w:tr>
      <w:tr w:rsidR="00E30256" w:rsidRPr="00F858CA" w14:paraId="692E0973" w14:textId="77777777" w:rsidTr="00F45273">
        <w:tc>
          <w:tcPr>
            <w:tcW w:w="1838" w:type="dxa"/>
          </w:tcPr>
          <w:p w14:paraId="520D5CFB" w14:textId="03A4FEAE" w:rsidR="00E30256" w:rsidRPr="00F858CA" w:rsidRDefault="00E30256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11</w:t>
            </w:r>
          </w:p>
        </w:tc>
        <w:tc>
          <w:tcPr>
            <w:tcW w:w="7507" w:type="dxa"/>
          </w:tcPr>
          <w:p w14:paraId="65B4EE7C" w14:textId="63ECD2CD" w:rsidR="0011094B" w:rsidRPr="00364DE5" w:rsidRDefault="0038361F" w:rsidP="0038361F">
            <w:pPr>
              <w:ind w:firstLine="461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Мы не ставим задачу описание этих</w:t>
            </w:r>
            <w:r w:rsidR="0011094B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событий, методические разработки которых вы увидите во </w:t>
            </w:r>
            <w:r w:rsidR="0011094B" w:rsidRPr="00F858CA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 xml:space="preserve">время стендового доклада, остановлюсь на таком событии, как </w:t>
            </w:r>
            <w:r w:rsidR="0011094B"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организация гуманитарной помощи фронту</w:t>
            </w:r>
            <w:r w:rsidR="0011094B" w:rsidRPr="00F858C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Сбор гуманитарной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помощи  и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отправка </w:t>
            </w:r>
            <w:r w:rsidR="0011094B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необходимыми для бойцов вещами осуществляется многими школами. А члены </w:t>
            </w:r>
            <w:proofErr w:type="gramStart"/>
            <w:r w:rsidR="0011094B" w:rsidRPr="00F858CA">
              <w:rPr>
                <w:rFonts w:ascii="Times New Roman" w:hAnsi="Times New Roman" w:cs="Times New Roman"/>
                <w:sz w:val="32"/>
                <w:szCs w:val="32"/>
              </w:rPr>
              <w:t>клуб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а </w:t>
            </w:r>
            <w:r w:rsidR="0011094B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«</w:t>
            </w:r>
            <w:proofErr w:type="gramEnd"/>
            <w:r w:rsidR="0011094B" w:rsidRPr="00F858CA">
              <w:rPr>
                <w:rFonts w:ascii="Times New Roman" w:hAnsi="Times New Roman" w:cs="Times New Roman"/>
                <w:sz w:val="32"/>
                <w:szCs w:val="32"/>
              </w:rPr>
              <w:t>Сталинградс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кий рубеж», в основном педагоги и </w:t>
            </w:r>
            <w:r w:rsidR="0011094B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родители, доставляют на фронт этот груз </w:t>
            </w:r>
            <w:r w:rsidR="0011094B"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на своем транспорте</w:t>
            </w:r>
            <w:r w:rsidR="0011094B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к конкретным воинским подразделениям. Кроме того, в подарки фронту включаются и предметы </w:t>
            </w:r>
            <w:r w:rsidR="0011094B"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военной техники, маскировочные сети</w:t>
            </w:r>
            <w:r w:rsidR="00F858CA" w:rsidRPr="00F858CA">
              <w:rPr>
                <w:rFonts w:ascii="Times New Roman" w:hAnsi="Times New Roman" w:cs="Times New Roman"/>
                <w:sz w:val="32"/>
                <w:szCs w:val="32"/>
              </w:rPr>
              <w:t>, рации…</w:t>
            </w:r>
          </w:p>
        </w:tc>
      </w:tr>
      <w:tr w:rsidR="00E30256" w:rsidRPr="00F858CA" w14:paraId="29291980" w14:textId="77777777" w:rsidTr="00F45273">
        <w:tc>
          <w:tcPr>
            <w:tcW w:w="1838" w:type="dxa"/>
          </w:tcPr>
          <w:p w14:paraId="5375EEFC" w14:textId="7735C9F9" w:rsidR="00E30256" w:rsidRPr="00F858CA" w:rsidRDefault="0011094B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lastRenderedPageBreak/>
              <w:t>Слайд 12</w:t>
            </w:r>
          </w:p>
        </w:tc>
        <w:tc>
          <w:tcPr>
            <w:tcW w:w="7507" w:type="dxa"/>
          </w:tcPr>
          <w:p w14:paraId="6E5E0D17" w14:textId="759CB9C0" w:rsidR="00F858CA" w:rsidRPr="00F858CA" w:rsidRDefault="0011094B" w:rsidP="007843DD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Так, </w:t>
            </w:r>
            <w:r w:rsidRPr="00F858CA">
              <w:rPr>
                <w:rFonts w:ascii="Times New Roman" w:hAnsi="Times New Roman" w:cs="Times New Roman"/>
                <w:b/>
                <w:sz w:val="32"/>
                <w:szCs w:val="32"/>
              </w:rPr>
              <w:t>маскировочные сети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 - самый распространенный тип маскировки. потребность в них в зоне проведения специальной военной операции очень высока. По всей России волонтёры занимаются их плетением. В период </w:t>
            </w:r>
            <w:r w:rsidR="000260AE">
              <w:rPr>
                <w:rFonts w:ascii="Times New Roman" w:hAnsi="Times New Roman" w:cs="Times New Roman"/>
                <w:sz w:val="32"/>
                <w:szCs w:val="32"/>
              </w:rPr>
              <w:t xml:space="preserve">СВО </w:t>
            </w:r>
            <w:r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волонтеры нашей школы изготовили более 50 сетей, общей площадью около 600 квадратных метров. Много это или мало? Для производственного цеха - малая капля, а для школьных масштабов - значительный вклад в дело нашей общей Победы!!! </w:t>
            </w:r>
            <w:r w:rsidR="00F858CA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Сети в школе висят </w:t>
            </w:r>
            <w:r w:rsidR="00F858CA" w:rsidRPr="00452961">
              <w:rPr>
                <w:rFonts w:ascii="Times New Roman" w:hAnsi="Times New Roman" w:cs="Times New Roman"/>
                <w:b/>
                <w:sz w:val="32"/>
                <w:szCs w:val="32"/>
              </w:rPr>
              <w:t>повсюду</w:t>
            </w:r>
            <w:r w:rsidR="00F858CA" w:rsidRPr="00F858CA">
              <w:rPr>
                <w:rFonts w:ascii="Times New Roman" w:hAnsi="Times New Roman" w:cs="Times New Roman"/>
                <w:sz w:val="32"/>
                <w:szCs w:val="32"/>
              </w:rPr>
              <w:t xml:space="preserve">- в коридоре, кабинетах. Возможность плести есть у каждого желающего. </w:t>
            </w:r>
          </w:p>
        </w:tc>
      </w:tr>
      <w:tr w:rsidR="00BA10A8" w:rsidRPr="00F858CA" w14:paraId="7E76989C" w14:textId="77777777" w:rsidTr="00F45273">
        <w:tc>
          <w:tcPr>
            <w:tcW w:w="1838" w:type="dxa"/>
          </w:tcPr>
          <w:p w14:paraId="78623F04" w14:textId="07E0C3A9" w:rsidR="00BA10A8" w:rsidRPr="00F858CA" w:rsidRDefault="00877ABB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13</w:t>
            </w:r>
            <w:r w:rsidR="00BA10A8" w:rsidRPr="00F858CA">
              <w:rPr>
                <w:sz w:val="32"/>
                <w:szCs w:val="32"/>
              </w:rPr>
              <w:t>.</w:t>
            </w:r>
          </w:p>
        </w:tc>
        <w:tc>
          <w:tcPr>
            <w:tcW w:w="7507" w:type="dxa"/>
          </w:tcPr>
          <w:p w14:paraId="35029256" w14:textId="77777777" w:rsidR="00452961" w:rsidRDefault="00BA10A8" w:rsidP="00452961">
            <w:pPr>
              <w:pStyle w:val="a6"/>
              <w:shd w:val="clear" w:color="auto" w:fill="FFFFFF"/>
              <w:ind w:firstLine="46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Значимым событие</w:t>
            </w:r>
            <w:r w:rsidR="007D7F5C" w:rsidRPr="00F858CA">
              <w:rPr>
                <w:sz w:val="32"/>
                <w:szCs w:val="32"/>
              </w:rPr>
              <w:t>м</w:t>
            </w:r>
            <w:r w:rsidRPr="00F858CA">
              <w:rPr>
                <w:sz w:val="32"/>
                <w:szCs w:val="32"/>
              </w:rPr>
              <w:t xml:space="preserve"> </w:t>
            </w:r>
            <w:r w:rsidR="007D7F5C" w:rsidRPr="00F858CA">
              <w:rPr>
                <w:sz w:val="32"/>
                <w:szCs w:val="32"/>
              </w:rPr>
              <w:t>для наших школьников</w:t>
            </w:r>
            <w:r w:rsidRPr="00F858CA">
              <w:rPr>
                <w:sz w:val="32"/>
                <w:szCs w:val="32"/>
              </w:rPr>
              <w:t xml:space="preserve"> стало </w:t>
            </w:r>
            <w:r w:rsidRPr="00F858CA">
              <w:rPr>
                <w:b/>
                <w:sz w:val="32"/>
                <w:szCs w:val="32"/>
              </w:rPr>
              <w:t>расширение музейного пространства</w:t>
            </w:r>
            <w:r w:rsidRPr="00F858CA">
              <w:rPr>
                <w:sz w:val="32"/>
                <w:szCs w:val="32"/>
              </w:rPr>
              <w:t xml:space="preserve"> школы открытием экспозиции</w:t>
            </w:r>
            <w:r w:rsidR="00D82F37" w:rsidRPr="00F858CA">
              <w:rPr>
                <w:sz w:val="32"/>
                <w:szCs w:val="32"/>
              </w:rPr>
              <w:t xml:space="preserve">, посвященной участникам СВО. </w:t>
            </w:r>
          </w:p>
          <w:p w14:paraId="274CE517" w14:textId="6D94DDB9" w:rsidR="00D82F37" w:rsidRPr="00F858CA" w:rsidRDefault="00D82F37" w:rsidP="00364DE5">
            <w:pPr>
              <w:pStyle w:val="a6"/>
              <w:shd w:val="clear" w:color="auto" w:fill="FFFFFF"/>
              <w:ind w:firstLine="461"/>
              <w:jc w:val="both"/>
              <w:rPr>
                <w:color w:val="212529"/>
                <w:sz w:val="32"/>
                <w:szCs w:val="32"/>
              </w:rPr>
            </w:pPr>
            <w:r w:rsidRPr="00452961">
              <w:rPr>
                <w:b/>
                <w:sz w:val="32"/>
                <w:szCs w:val="32"/>
              </w:rPr>
              <w:t xml:space="preserve">Идея </w:t>
            </w:r>
            <w:r w:rsidRPr="00F858CA">
              <w:rPr>
                <w:sz w:val="32"/>
                <w:szCs w:val="32"/>
              </w:rPr>
              <w:t xml:space="preserve">открытия такой экспозиции родилась </w:t>
            </w:r>
            <w:proofErr w:type="gramStart"/>
            <w:r w:rsidRPr="00F858CA">
              <w:rPr>
                <w:sz w:val="32"/>
                <w:szCs w:val="32"/>
              </w:rPr>
              <w:t xml:space="preserve">еще  </w:t>
            </w:r>
            <w:r w:rsidR="007D7F5C" w:rsidRPr="00F858CA">
              <w:rPr>
                <w:sz w:val="32"/>
                <w:szCs w:val="32"/>
              </w:rPr>
              <w:t>в</w:t>
            </w:r>
            <w:proofErr w:type="gramEnd"/>
            <w:r w:rsidRPr="00F858CA">
              <w:rPr>
                <w:color w:val="212529"/>
                <w:sz w:val="32"/>
                <w:szCs w:val="32"/>
              </w:rPr>
              <w:t xml:space="preserve"> </w:t>
            </w:r>
            <w:r w:rsidRPr="00452961">
              <w:rPr>
                <w:b/>
                <w:color w:val="212529"/>
                <w:sz w:val="32"/>
                <w:szCs w:val="32"/>
              </w:rPr>
              <w:t xml:space="preserve">2023 </w:t>
            </w:r>
            <w:r w:rsidRPr="00F858CA">
              <w:rPr>
                <w:color w:val="212529"/>
                <w:sz w:val="32"/>
                <w:szCs w:val="32"/>
              </w:rPr>
              <w:t>году, когда  мы впервые побывали в зоне СВО с гуманитарным грузом. Благодарные воины стали переда</w:t>
            </w:r>
            <w:r w:rsidR="007D7F5C" w:rsidRPr="00F858CA">
              <w:rPr>
                <w:color w:val="212529"/>
                <w:sz w:val="32"/>
                <w:szCs w:val="32"/>
              </w:rPr>
              <w:t>ва</w:t>
            </w:r>
            <w:r w:rsidRPr="00F858CA">
              <w:rPr>
                <w:color w:val="212529"/>
                <w:sz w:val="32"/>
                <w:szCs w:val="32"/>
              </w:rPr>
              <w:t>ть для школьников частичку себя</w:t>
            </w:r>
            <w:r w:rsidR="00364DE5">
              <w:rPr>
                <w:color w:val="212529"/>
                <w:sz w:val="32"/>
                <w:szCs w:val="32"/>
              </w:rPr>
              <w:t xml:space="preserve">. </w:t>
            </w:r>
            <w:r w:rsidRPr="00F858CA">
              <w:rPr>
                <w:color w:val="212529"/>
                <w:sz w:val="32"/>
                <w:szCs w:val="32"/>
              </w:rPr>
              <w:t xml:space="preserve">Со временем вещей </w:t>
            </w:r>
            <w:r w:rsidR="007843DD">
              <w:rPr>
                <w:color w:val="212529"/>
                <w:sz w:val="32"/>
                <w:szCs w:val="32"/>
              </w:rPr>
              <w:t xml:space="preserve">с фронта </w:t>
            </w:r>
            <w:r w:rsidRPr="00F858CA">
              <w:rPr>
                <w:color w:val="212529"/>
                <w:sz w:val="32"/>
                <w:szCs w:val="32"/>
              </w:rPr>
              <w:t>стало очень много, и было принято решение, чтобы они были в доступе у детей, чтобы дети могли их набл</w:t>
            </w:r>
            <w:r w:rsidR="0087530A">
              <w:rPr>
                <w:color w:val="212529"/>
                <w:sz w:val="32"/>
                <w:szCs w:val="32"/>
              </w:rPr>
              <w:t>юдать, знать историю этих предметов.</w:t>
            </w:r>
            <w:r w:rsidRPr="00F858CA">
              <w:rPr>
                <w:color w:val="212529"/>
                <w:sz w:val="32"/>
                <w:szCs w:val="32"/>
              </w:rPr>
              <w:t xml:space="preserve"> Эти</w:t>
            </w:r>
            <w:r w:rsidR="0087530A">
              <w:rPr>
                <w:color w:val="212529"/>
                <w:sz w:val="32"/>
                <w:szCs w:val="32"/>
              </w:rPr>
              <w:t xml:space="preserve"> экспонаты</w:t>
            </w:r>
            <w:r w:rsidR="00364DE5">
              <w:rPr>
                <w:color w:val="212529"/>
                <w:sz w:val="32"/>
                <w:szCs w:val="32"/>
              </w:rPr>
              <w:t xml:space="preserve"> являются пронзительными</w:t>
            </w:r>
            <w:r w:rsidRPr="00F858CA">
              <w:rPr>
                <w:color w:val="212529"/>
                <w:sz w:val="32"/>
                <w:szCs w:val="32"/>
              </w:rPr>
              <w:t xml:space="preserve"> </w:t>
            </w:r>
            <w:r w:rsidR="007B08F9" w:rsidRPr="00F858CA">
              <w:rPr>
                <w:color w:val="212529"/>
                <w:sz w:val="32"/>
                <w:szCs w:val="32"/>
              </w:rPr>
              <w:t>свидетельства современности</w:t>
            </w:r>
            <w:r w:rsidR="00364DE5">
              <w:rPr>
                <w:color w:val="212529"/>
                <w:sz w:val="32"/>
                <w:szCs w:val="32"/>
              </w:rPr>
              <w:t>,</w:t>
            </w:r>
            <w:r w:rsidR="007B08F9" w:rsidRPr="00F858CA">
              <w:rPr>
                <w:color w:val="212529"/>
                <w:sz w:val="32"/>
                <w:szCs w:val="32"/>
              </w:rPr>
              <w:t xml:space="preserve"> эффективным средств</w:t>
            </w:r>
            <w:r w:rsidR="007D7F5C" w:rsidRPr="00F858CA">
              <w:rPr>
                <w:color w:val="212529"/>
                <w:sz w:val="32"/>
                <w:szCs w:val="32"/>
              </w:rPr>
              <w:t>о</w:t>
            </w:r>
            <w:r w:rsidR="007B08F9" w:rsidRPr="00F858CA">
              <w:rPr>
                <w:color w:val="212529"/>
                <w:sz w:val="32"/>
                <w:szCs w:val="32"/>
              </w:rPr>
              <w:t>м патриотического воспитания.</w:t>
            </w:r>
          </w:p>
          <w:p w14:paraId="5FC2322E" w14:textId="5C6D2D86" w:rsidR="007B08F9" w:rsidRPr="00F858CA" w:rsidRDefault="007B08F9" w:rsidP="00452961">
            <w:pPr>
              <w:pStyle w:val="a6"/>
              <w:shd w:val="clear" w:color="auto" w:fill="FFFFFF"/>
              <w:ind w:firstLine="461"/>
              <w:jc w:val="both"/>
              <w:rPr>
                <w:color w:val="212529"/>
                <w:sz w:val="32"/>
                <w:szCs w:val="32"/>
              </w:rPr>
            </w:pPr>
            <w:r w:rsidRPr="00F858CA">
              <w:rPr>
                <w:color w:val="212529"/>
                <w:sz w:val="32"/>
                <w:szCs w:val="32"/>
              </w:rPr>
              <w:t>Вы их также увид</w:t>
            </w:r>
            <w:r w:rsidR="007D7F5C" w:rsidRPr="00F858CA">
              <w:rPr>
                <w:color w:val="212529"/>
                <w:sz w:val="32"/>
                <w:szCs w:val="32"/>
              </w:rPr>
              <w:t>и</w:t>
            </w:r>
            <w:r w:rsidRPr="00F858CA">
              <w:rPr>
                <w:color w:val="212529"/>
                <w:sz w:val="32"/>
                <w:szCs w:val="32"/>
              </w:rPr>
              <w:t>те на стендо</w:t>
            </w:r>
            <w:r w:rsidR="007D7F5C" w:rsidRPr="00F858CA">
              <w:rPr>
                <w:color w:val="212529"/>
                <w:sz w:val="32"/>
                <w:szCs w:val="32"/>
              </w:rPr>
              <w:t>в</w:t>
            </w:r>
            <w:r w:rsidRPr="00F858CA">
              <w:rPr>
                <w:color w:val="212529"/>
                <w:sz w:val="32"/>
                <w:szCs w:val="32"/>
              </w:rPr>
              <w:t>ом докладе.</w:t>
            </w:r>
          </w:p>
          <w:p w14:paraId="6C18620E" w14:textId="65F7815A" w:rsidR="00BA10A8" w:rsidRPr="00F858CA" w:rsidRDefault="00F24E86" w:rsidP="00452961">
            <w:pPr>
              <w:pStyle w:val="a6"/>
              <w:shd w:val="clear" w:color="auto" w:fill="FFFFFF"/>
              <w:ind w:firstLine="461"/>
              <w:jc w:val="both"/>
              <w:rPr>
                <w:color w:val="212529"/>
                <w:sz w:val="32"/>
                <w:szCs w:val="32"/>
              </w:rPr>
            </w:pPr>
            <w:r w:rsidRPr="00F858CA">
              <w:rPr>
                <w:color w:val="212529"/>
                <w:sz w:val="32"/>
                <w:szCs w:val="32"/>
              </w:rPr>
              <w:lastRenderedPageBreak/>
              <w:t xml:space="preserve">Мы привели лишь отдельные достижения деятельности патриотического клуба в направлении военно-патриотического воспитания. </w:t>
            </w:r>
          </w:p>
        </w:tc>
      </w:tr>
      <w:tr w:rsidR="007B08F9" w:rsidRPr="00F858CA" w14:paraId="238E75D1" w14:textId="77777777" w:rsidTr="00F45273">
        <w:tc>
          <w:tcPr>
            <w:tcW w:w="1838" w:type="dxa"/>
          </w:tcPr>
          <w:p w14:paraId="6CFB5564" w14:textId="49EA4E0C" w:rsidR="007B08F9" w:rsidRPr="00F858CA" w:rsidRDefault="00877ABB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lastRenderedPageBreak/>
              <w:t>Слайд 14</w:t>
            </w:r>
            <w:r w:rsidR="007B08F9" w:rsidRPr="00F858CA">
              <w:rPr>
                <w:sz w:val="32"/>
                <w:szCs w:val="32"/>
              </w:rPr>
              <w:t>.</w:t>
            </w:r>
          </w:p>
        </w:tc>
        <w:tc>
          <w:tcPr>
            <w:tcW w:w="7507" w:type="dxa"/>
          </w:tcPr>
          <w:p w14:paraId="0107CEA0" w14:textId="0DA7A752" w:rsidR="007B08F9" w:rsidRPr="00F858CA" w:rsidRDefault="00F24E86" w:rsidP="00F858CA">
            <w:pPr>
              <w:pStyle w:val="a6"/>
              <w:shd w:val="clear" w:color="auto" w:fill="FFFFFF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В целом же</w:t>
            </w:r>
            <w:r w:rsidR="007B08F9" w:rsidRPr="00F858CA">
              <w:rPr>
                <w:sz w:val="32"/>
                <w:szCs w:val="32"/>
              </w:rPr>
              <w:t>, за пр</w:t>
            </w:r>
            <w:r w:rsidR="007D7F5C" w:rsidRPr="00F858CA">
              <w:rPr>
                <w:sz w:val="32"/>
                <w:szCs w:val="32"/>
              </w:rPr>
              <w:t>о</w:t>
            </w:r>
            <w:r w:rsidR="007B08F9" w:rsidRPr="00F858CA">
              <w:rPr>
                <w:sz w:val="32"/>
                <w:szCs w:val="32"/>
              </w:rPr>
              <w:t>шедший пери</w:t>
            </w:r>
            <w:r w:rsidR="007D7F5C" w:rsidRPr="00F858CA">
              <w:rPr>
                <w:sz w:val="32"/>
                <w:szCs w:val="32"/>
              </w:rPr>
              <w:t>о</w:t>
            </w:r>
            <w:r w:rsidR="00452961">
              <w:rPr>
                <w:sz w:val="32"/>
                <w:szCs w:val="32"/>
              </w:rPr>
              <w:t>д клубом «Сталинградский рубеж»</w:t>
            </w:r>
            <w:r w:rsidR="007B08F9" w:rsidRPr="00F858CA">
              <w:rPr>
                <w:sz w:val="32"/>
                <w:szCs w:val="32"/>
              </w:rPr>
              <w:t xml:space="preserve"> разработан ряд организационно-методических, прикладных методических, научно-прикладных пр</w:t>
            </w:r>
            <w:r w:rsidR="007D7F5C" w:rsidRPr="00F858CA">
              <w:rPr>
                <w:sz w:val="32"/>
                <w:szCs w:val="32"/>
              </w:rPr>
              <w:t>о</w:t>
            </w:r>
            <w:r w:rsidR="007B08F9" w:rsidRPr="00F858CA">
              <w:rPr>
                <w:sz w:val="32"/>
                <w:szCs w:val="32"/>
              </w:rPr>
              <w:t>дуктов</w:t>
            </w:r>
            <w:r w:rsidR="007D7F5C" w:rsidRPr="00F858CA">
              <w:rPr>
                <w:sz w:val="32"/>
                <w:szCs w:val="32"/>
              </w:rPr>
              <w:t>.</w:t>
            </w:r>
            <w:r w:rsidR="000E208A" w:rsidRPr="00F858CA">
              <w:rPr>
                <w:sz w:val="32"/>
                <w:szCs w:val="32"/>
              </w:rPr>
              <w:t xml:space="preserve">  </w:t>
            </w:r>
            <w:r w:rsidR="000E208A" w:rsidRPr="00F858CA">
              <w:rPr>
                <w:i/>
                <w:sz w:val="32"/>
                <w:szCs w:val="32"/>
              </w:rPr>
              <w:t>Вы их видите на слайде</w:t>
            </w:r>
          </w:p>
        </w:tc>
      </w:tr>
      <w:tr w:rsidR="000E208A" w:rsidRPr="00F858CA" w14:paraId="572DA749" w14:textId="77777777" w:rsidTr="00F45273">
        <w:tc>
          <w:tcPr>
            <w:tcW w:w="1838" w:type="dxa"/>
          </w:tcPr>
          <w:p w14:paraId="3157BB2B" w14:textId="63AD44E2" w:rsidR="000E208A" w:rsidRPr="00F858CA" w:rsidRDefault="000E208A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15.</w:t>
            </w:r>
          </w:p>
        </w:tc>
        <w:tc>
          <w:tcPr>
            <w:tcW w:w="7507" w:type="dxa"/>
          </w:tcPr>
          <w:p w14:paraId="0DB440FB" w14:textId="03C105A7" w:rsidR="000E208A" w:rsidRPr="00F858CA" w:rsidRDefault="000E208A" w:rsidP="00F858CA">
            <w:pPr>
              <w:pStyle w:val="a6"/>
              <w:shd w:val="clear" w:color="auto" w:fill="FFFFFF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 xml:space="preserve">Полагаем, что полученные результаты характеризуются большой практической значимостью особенно в контексте реализации </w:t>
            </w:r>
            <w:r w:rsidRPr="00F858CA">
              <w:rPr>
                <w:b/>
                <w:bCs/>
                <w:sz w:val="32"/>
                <w:szCs w:val="32"/>
              </w:rPr>
              <w:t xml:space="preserve">КОМПЛЕКСА МЕР по патриотическому воспитанию и духовно-нравственному воспитанию молодежи в Российской Федерации до 2028 года </w:t>
            </w:r>
            <w:r w:rsidRPr="00452961">
              <w:rPr>
                <w:b/>
                <w:bCs/>
                <w:i/>
                <w:sz w:val="22"/>
                <w:szCs w:val="22"/>
              </w:rPr>
              <w:t>(</w:t>
            </w:r>
            <w:r w:rsidRPr="00452961">
              <w:rPr>
                <w:i/>
                <w:sz w:val="22"/>
                <w:szCs w:val="22"/>
              </w:rPr>
              <w:t>УТВЕРЖДЕН распоряжением Правительства Российской Федерации от 23 октября 2025 г. № 2970-р).</w:t>
            </w:r>
            <w:r w:rsidRPr="00F858CA">
              <w:rPr>
                <w:sz w:val="32"/>
                <w:szCs w:val="32"/>
              </w:rPr>
              <w:t xml:space="preserve"> Согласно этому документу </w:t>
            </w:r>
            <w:r w:rsidRPr="00F858CA">
              <w:rPr>
                <w:b/>
                <w:sz w:val="32"/>
                <w:szCs w:val="32"/>
              </w:rPr>
              <w:t xml:space="preserve">в каждой образовательной организации должен быть создан патриотический клуб. </w:t>
            </w:r>
          </w:p>
        </w:tc>
      </w:tr>
      <w:tr w:rsidR="000E208A" w:rsidRPr="00F858CA" w14:paraId="576F4C4B" w14:textId="77777777" w:rsidTr="00F45273">
        <w:tc>
          <w:tcPr>
            <w:tcW w:w="1838" w:type="dxa"/>
          </w:tcPr>
          <w:p w14:paraId="7FB0BA2B" w14:textId="04621BED" w:rsidR="000E208A" w:rsidRPr="00F858CA" w:rsidRDefault="000E208A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16.</w:t>
            </w:r>
          </w:p>
        </w:tc>
        <w:tc>
          <w:tcPr>
            <w:tcW w:w="7507" w:type="dxa"/>
          </w:tcPr>
          <w:p w14:paraId="39E3137C" w14:textId="4CFEF309" w:rsidR="000E208A" w:rsidRPr="00F858CA" w:rsidRDefault="00B84BD0" w:rsidP="00F858CA">
            <w:pPr>
              <w:pStyle w:val="a6"/>
              <w:shd w:val="clear" w:color="auto" w:fill="FFFFFF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Надеемся</w:t>
            </w:r>
            <w:r w:rsidR="000E208A" w:rsidRPr="00F858CA">
              <w:rPr>
                <w:sz w:val="32"/>
                <w:szCs w:val="32"/>
              </w:rPr>
              <w:t xml:space="preserve">, что наш опыт </w:t>
            </w:r>
            <w:r w:rsidRPr="00F858CA">
              <w:rPr>
                <w:sz w:val="32"/>
                <w:szCs w:val="32"/>
              </w:rPr>
              <w:t xml:space="preserve">будет </w:t>
            </w:r>
            <w:r w:rsidR="000E208A" w:rsidRPr="00F858CA">
              <w:rPr>
                <w:sz w:val="32"/>
                <w:szCs w:val="32"/>
              </w:rPr>
              <w:t>востребован коллегами</w:t>
            </w:r>
            <w:r w:rsidRPr="00F858CA">
              <w:rPr>
                <w:sz w:val="32"/>
                <w:szCs w:val="32"/>
              </w:rPr>
              <w:t xml:space="preserve"> из других школ при решении данной</w:t>
            </w:r>
            <w:r w:rsidR="000E208A" w:rsidRPr="00F858CA">
              <w:rPr>
                <w:sz w:val="32"/>
                <w:szCs w:val="32"/>
              </w:rPr>
              <w:t xml:space="preserve"> задачи.</w:t>
            </w:r>
          </w:p>
        </w:tc>
      </w:tr>
      <w:tr w:rsidR="000E208A" w:rsidRPr="00F858CA" w14:paraId="62A9B821" w14:textId="77777777" w:rsidTr="00F45273">
        <w:tc>
          <w:tcPr>
            <w:tcW w:w="1838" w:type="dxa"/>
          </w:tcPr>
          <w:p w14:paraId="4E642714" w14:textId="4836AE05" w:rsidR="000E208A" w:rsidRPr="00F858CA" w:rsidRDefault="000E208A" w:rsidP="00F858CA">
            <w:pPr>
              <w:pStyle w:val="a3"/>
              <w:widowControl w:val="0"/>
              <w:autoSpaceDE w:val="0"/>
              <w:autoSpaceDN w:val="0"/>
              <w:adjustRightInd w:val="0"/>
              <w:ind w:left="0" w:right="-1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Слайд 17.</w:t>
            </w:r>
          </w:p>
        </w:tc>
        <w:tc>
          <w:tcPr>
            <w:tcW w:w="7507" w:type="dxa"/>
          </w:tcPr>
          <w:p w14:paraId="75F99232" w14:textId="4F49FC59" w:rsidR="000E208A" w:rsidRPr="00452961" w:rsidRDefault="00F858CA" w:rsidP="00F858CA">
            <w:pPr>
              <w:pStyle w:val="a6"/>
              <w:shd w:val="clear" w:color="auto" w:fill="FFFFFF"/>
              <w:jc w:val="both"/>
              <w:rPr>
                <w:b/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Итак</w:t>
            </w:r>
            <w:r w:rsidRPr="00452961">
              <w:rPr>
                <w:b/>
                <w:sz w:val="32"/>
                <w:szCs w:val="32"/>
              </w:rPr>
              <w:t>,</w:t>
            </w:r>
            <w:r w:rsidR="000E208A" w:rsidRPr="00452961">
              <w:rPr>
                <w:b/>
                <w:sz w:val="32"/>
                <w:szCs w:val="32"/>
              </w:rPr>
              <w:t xml:space="preserve"> структура </w:t>
            </w:r>
            <w:r w:rsidR="00B84BD0" w:rsidRPr="00452961">
              <w:rPr>
                <w:b/>
                <w:sz w:val="32"/>
                <w:szCs w:val="32"/>
              </w:rPr>
              <w:t xml:space="preserve">и содержание патриотической работы </w:t>
            </w:r>
            <w:r w:rsidR="00250027">
              <w:rPr>
                <w:b/>
                <w:sz w:val="32"/>
                <w:szCs w:val="32"/>
              </w:rPr>
              <w:t xml:space="preserve">в школе 92 </w:t>
            </w:r>
            <w:bookmarkStart w:id="0" w:name="_GoBack"/>
            <w:bookmarkEnd w:id="0"/>
            <w:r w:rsidR="00B84BD0" w:rsidRPr="00452961">
              <w:rPr>
                <w:b/>
                <w:sz w:val="32"/>
                <w:szCs w:val="32"/>
              </w:rPr>
              <w:t xml:space="preserve">обновлены, </w:t>
            </w:r>
            <w:r w:rsidR="000E208A" w:rsidRPr="00452961">
              <w:rPr>
                <w:b/>
                <w:sz w:val="32"/>
                <w:szCs w:val="32"/>
              </w:rPr>
              <w:t xml:space="preserve"> </w:t>
            </w:r>
            <w:r w:rsidR="00B84BD0" w:rsidRPr="00452961">
              <w:rPr>
                <w:b/>
                <w:sz w:val="32"/>
                <w:szCs w:val="32"/>
              </w:rPr>
              <w:t xml:space="preserve">мы </w:t>
            </w:r>
            <w:r w:rsidR="000E208A" w:rsidRPr="00452961">
              <w:rPr>
                <w:b/>
                <w:sz w:val="32"/>
                <w:szCs w:val="32"/>
              </w:rPr>
              <w:t>перешли от пассивных</w:t>
            </w:r>
            <w:r w:rsidR="00B84BD0" w:rsidRPr="00452961">
              <w:rPr>
                <w:b/>
                <w:sz w:val="32"/>
                <w:szCs w:val="32"/>
              </w:rPr>
              <w:t xml:space="preserve">, теоретических </w:t>
            </w:r>
            <w:r w:rsidR="000E208A" w:rsidRPr="00452961">
              <w:rPr>
                <w:b/>
                <w:sz w:val="32"/>
                <w:szCs w:val="32"/>
              </w:rPr>
              <w:t xml:space="preserve">  форм</w:t>
            </w:r>
            <w:r w:rsidR="00B84BD0" w:rsidRPr="00452961">
              <w:rPr>
                <w:b/>
                <w:sz w:val="32"/>
                <w:szCs w:val="32"/>
              </w:rPr>
              <w:t xml:space="preserve"> работы</w:t>
            </w:r>
            <w:r w:rsidR="000E208A" w:rsidRPr="00452961">
              <w:rPr>
                <w:b/>
                <w:sz w:val="32"/>
                <w:szCs w:val="32"/>
              </w:rPr>
              <w:t xml:space="preserve"> к активным практико-ориентированным .</w:t>
            </w:r>
          </w:p>
          <w:p w14:paraId="733C12CA" w14:textId="3E450BC3" w:rsidR="000E208A" w:rsidRPr="00F858CA" w:rsidRDefault="000E208A" w:rsidP="00F858CA">
            <w:pPr>
              <w:pStyle w:val="a6"/>
              <w:shd w:val="clear" w:color="auto" w:fill="FFFFFF"/>
              <w:jc w:val="both"/>
              <w:rPr>
                <w:sz w:val="32"/>
                <w:szCs w:val="32"/>
              </w:rPr>
            </w:pPr>
            <w:r w:rsidRPr="00F858CA">
              <w:rPr>
                <w:sz w:val="32"/>
                <w:szCs w:val="32"/>
              </w:rPr>
              <w:t>Благодарим за внимание!!!!</w:t>
            </w:r>
          </w:p>
        </w:tc>
      </w:tr>
    </w:tbl>
    <w:p w14:paraId="2AB19514" w14:textId="213EE470" w:rsidR="007B2F22" w:rsidRPr="00F858CA" w:rsidRDefault="007B2F22" w:rsidP="00F858CA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04CE605A" w14:textId="77777777" w:rsidR="007A3DFA" w:rsidRPr="00F858CA" w:rsidRDefault="007A3DFA" w:rsidP="00F858CA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7A3DFA" w:rsidRPr="00F85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366"/>
    <w:rsid w:val="000149CC"/>
    <w:rsid w:val="00022168"/>
    <w:rsid w:val="000260AE"/>
    <w:rsid w:val="000277DB"/>
    <w:rsid w:val="00083444"/>
    <w:rsid w:val="000E208A"/>
    <w:rsid w:val="0011094B"/>
    <w:rsid w:val="001258B9"/>
    <w:rsid w:val="00250027"/>
    <w:rsid w:val="002E0CBD"/>
    <w:rsid w:val="00364DAD"/>
    <w:rsid w:val="00364DE5"/>
    <w:rsid w:val="003806D9"/>
    <w:rsid w:val="0038361F"/>
    <w:rsid w:val="00435451"/>
    <w:rsid w:val="00452961"/>
    <w:rsid w:val="004959E3"/>
    <w:rsid w:val="004B1ED1"/>
    <w:rsid w:val="00536612"/>
    <w:rsid w:val="00596725"/>
    <w:rsid w:val="005A36A2"/>
    <w:rsid w:val="005C6FBA"/>
    <w:rsid w:val="00604126"/>
    <w:rsid w:val="006A025C"/>
    <w:rsid w:val="006B5537"/>
    <w:rsid w:val="0076513B"/>
    <w:rsid w:val="007843DD"/>
    <w:rsid w:val="007A3DFA"/>
    <w:rsid w:val="007B08F9"/>
    <w:rsid w:val="007B2F22"/>
    <w:rsid w:val="007D7F5C"/>
    <w:rsid w:val="0087530A"/>
    <w:rsid w:val="00877ABB"/>
    <w:rsid w:val="008F1506"/>
    <w:rsid w:val="009C1FB6"/>
    <w:rsid w:val="00A4150C"/>
    <w:rsid w:val="00A627BC"/>
    <w:rsid w:val="00A74877"/>
    <w:rsid w:val="00AE736D"/>
    <w:rsid w:val="00AF1366"/>
    <w:rsid w:val="00B84BD0"/>
    <w:rsid w:val="00BA10A8"/>
    <w:rsid w:val="00C96AD1"/>
    <w:rsid w:val="00D82F37"/>
    <w:rsid w:val="00E30256"/>
    <w:rsid w:val="00E73DF8"/>
    <w:rsid w:val="00EC7E12"/>
    <w:rsid w:val="00F24E86"/>
    <w:rsid w:val="00F40553"/>
    <w:rsid w:val="00F70479"/>
    <w:rsid w:val="00F858CA"/>
    <w:rsid w:val="00FD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BCC05"/>
  <w15:chartTrackingRefBased/>
  <w15:docId w15:val="{A59F0242-5FD8-4889-9675-7F7210AF2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4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Bullet Number,Индексы,Num Bullet 1,Заговок Марина,Table-Normal,RSHB_Table-Normal,Предусловия,Абзац маркированнный,Булит 1,асз.Списка"/>
    <w:basedOn w:val="a"/>
    <w:link w:val="a4"/>
    <w:uiPriority w:val="34"/>
    <w:qFormat/>
    <w:rsid w:val="004354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aliases w:val="Bullet Number Знак,Индексы Знак,Num Bullet 1 Знак,Заговок Марина Знак,Table-Normal Знак,RSHB_Table-Normal Знак,Предусловия Знак,Абзац маркированнный Знак,Булит 1 Знак,асз.Списка Знак"/>
    <w:link w:val="a3"/>
    <w:uiPriority w:val="34"/>
    <w:qFormat/>
    <w:locked/>
    <w:rsid w:val="0043545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35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9C1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0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8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4</Pages>
  <Words>914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Анатолий</cp:lastModifiedBy>
  <cp:revision>22</cp:revision>
  <dcterms:created xsi:type="dcterms:W3CDTF">2026-04-03T17:04:00Z</dcterms:created>
  <dcterms:modified xsi:type="dcterms:W3CDTF">2026-04-09T19:24:00Z</dcterms:modified>
</cp:coreProperties>
</file>